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23" w:rsidRPr="002133C3" w:rsidRDefault="004874BA" w:rsidP="00FD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Памятка № 1 для родителей</w:t>
      </w:r>
    </w:p>
    <w:p w:rsidR="00FD2C6A" w:rsidRPr="002133C3" w:rsidRDefault="00FD2C6A" w:rsidP="00FD2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C3">
        <w:rPr>
          <w:rFonts w:ascii="Times New Roman" w:hAnsi="Times New Roman" w:cs="Times New Roman"/>
          <w:b/>
          <w:sz w:val="24"/>
          <w:szCs w:val="24"/>
        </w:rPr>
        <w:t>«Как защитить от вредной информации ребенка»</w:t>
      </w:r>
    </w:p>
    <w:p w:rsidR="00FD2C6A" w:rsidRPr="002133C3" w:rsidRDefault="00FD2C6A" w:rsidP="00FD2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Дети в дошкольном возрасте обладают сильным чувством семьи, они доверчивы и не сомневаются в авторитетах. Они любят играть в сетевые игры, но могут и посещать сайт, искать информацию. Поэтому просматривайте отчеты программ по ограничению использования интернета (родительский контроль), временные файлы. Так у ребенка не будет ощущения, что за ним ведется постоянный контроль, однако вы будете по- прежнему знать, какие сайты посещает ребенок.</w:t>
      </w:r>
    </w:p>
    <w:p w:rsidR="00FD2C6A" w:rsidRPr="002133C3" w:rsidRDefault="00FD2C6A" w:rsidP="00FD2C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3C3">
        <w:rPr>
          <w:rFonts w:ascii="Times New Roman" w:hAnsi="Times New Roman" w:cs="Times New Roman"/>
          <w:b/>
          <w:sz w:val="24"/>
          <w:szCs w:val="24"/>
        </w:rPr>
        <w:t>Советы по безопасному использованию интернета.</w:t>
      </w:r>
    </w:p>
    <w:p w:rsidR="00FD2C6A" w:rsidRPr="002133C3" w:rsidRDefault="00FD2C6A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Создайте домашние правила посещения интернета при участии ребенка и требуйте их выполнения.</w:t>
      </w:r>
    </w:p>
    <w:p w:rsidR="00FD2C6A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Требуйте от ребенка соблюдения временных норм нахождения за компьютером. Покажите ребенку, что вы наблюдаете не за ним, а потому что беспокоитесь о его безопасности и всегда готовы ему помочь.</w:t>
      </w:r>
    </w:p>
    <w:p w:rsidR="00C5105F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Поставьте компьютер с подключением к интернету в общую комнату, чтобы ребенок находился под присмотром во время использования интернета.</w:t>
      </w:r>
    </w:p>
    <w:p w:rsidR="00C5105F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Используйте специальные детские поисковые машины.</w:t>
      </w:r>
    </w:p>
    <w:p w:rsidR="00C5105F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C5105F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Создайте семейный электронный ящик, чтобы ребенок не заводил собственный.</w:t>
      </w:r>
    </w:p>
    <w:p w:rsidR="00C5105F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C5105F" w:rsidRPr="002133C3" w:rsidRDefault="00C5105F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Приучайте ребенка советоваться с вами перед опубликованием какой – либо информаци</w:t>
      </w:r>
      <w:r w:rsidR="002133C3" w:rsidRPr="002133C3">
        <w:rPr>
          <w:rFonts w:ascii="Times New Roman" w:hAnsi="Times New Roman" w:cs="Times New Roman"/>
          <w:sz w:val="24"/>
          <w:szCs w:val="24"/>
        </w:rPr>
        <w:t>и средствами электронной почты, чатов, регистрационных форм и профилей.</w:t>
      </w:r>
    </w:p>
    <w:p w:rsidR="002133C3" w:rsidRPr="002133C3" w:rsidRDefault="002133C3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Научите ребенка не загружать файлы, программы или музыку без вашего согласия.</w:t>
      </w:r>
    </w:p>
    <w:p w:rsidR="002133C3" w:rsidRPr="002133C3" w:rsidRDefault="002133C3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Не разрешайте ребенку использовать службы мгновенного обмена сообщениями.</w:t>
      </w:r>
    </w:p>
    <w:p w:rsidR="002133C3" w:rsidRPr="002133C3" w:rsidRDefault="002133C3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В «белый» список сайтов, разрешенных для посещения, вносите только сайты с хорошей репутацией.</w:t>
      </w:r>
    </w:p>
    <w:p w:rsidR="002133C3" w:rsidRPr="002133C3" w:rsidRDefault="002133C3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Не забывайте беседовать с ребенком о его друзьях в интернете, как если бы речь шла о друзьях в реальной жизни.</w:t>
      </w:r>
    </w:p>
    <w:p w:rsidR="002133C3" w:rsidRPr="002133C3" w:rsidRDefault="002133C3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Не делайте табу из вопросов половой жизни, так как в интернете ребенок может наткнуться на порнографию или сайты для взрослых.</w:t>
      </w:r>
    </w:p>
    <w:p w:rsidR="002133C3" w:rsidRDefault="002133C3" w:rsidP="00FD2C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3C3">
        <w:rPr>
          <w:rFonts w:ascii="Times New Roman" w:hAnsi="Times New Roman" w:cs="Times New Roman"/>
          <w:sz w:val="24"/>
          <w:szCs w:val="24"/>
        </w:rPr>
        <w:t>Приучите ребенка сообщать о любых угрозах и тревогах, связанных с интернетом. Оставайтесь спокойными и напомните ребенку, что он в безопасности. Похвалите его и посоветуйте подойти еще раз в подобных случаях.</w:t>
      </w:r>
    </w:p>
    <w:p w:rsidR="004874BA" w:rsidRDefault="004874BA" w:rsidP="004874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874BA" w:rsidRDefault="004874BA" w:rsidP="004874B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874BA" w:rsidRPr="004874BA" w:rsidRDefault="004874BA" w:rsidP="004874BA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BA">
        <w:rPr>
          <w:rFonts w:ascii="Times New Roman" w:hAnsi="Times New Roman" w:cs="Times New Roman"/>
          <w:b/>
          <w:sz w:val="24"/>
          <w:szCs w:val="24"/>
        </w:rPr>
        <w:t>Памятка № 2 для родителей</w:t>
      </w:r>
    </w:p>
    <w:p w:rsidR="004874BA" w:rsidRDefault="004874BA" w:rsidP="004874BA">
      <w:pPr>
        <w:pStyle w:val="a3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BA">
        <w:rPr>
          <w:rFonts w:ascii="Times New Roman" w:hAnsi="Times New Roman" w:cs="Times New Roman"/>
          <w:b/>
          <w:sz w:val="24"/>
          <w:szCs w:val="24"/>
        </w:rPr>
        <w:t>«Как общаться в сети»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Общайтесь в чатах так, как хотите, чтобы общались с вами.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правила этикета при общении в личной переписке.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временим – не пишите до 7.00 утра и после 23.00 вечера.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ПУБЛИКУЙТЕ ПЕРСОНАЛЬНЫЕ ДАННЫЕ ДРУГИХ ЛЮДЕЙ БЕЗ ИХ СОГЛАСИЯ.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выдавайте себя за других людей.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отправляйте сообщение, если не готовы сказать его человеку в глаза.</w:t>
      </w:r>
    </w:p>
    <w:p w:rsid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пишите на чатах сообщения с нецензурной лексикой, кличками людей.</w:t>
      </w:r>
    </w:p>
    <w:p w:rsidR="004874BA" w:rsidRPr="004874BA" w:rsidRDefault="004874BA" w:rsidP="004874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делайте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информации, которую</w:t>
      </w:r>
      <w:r w:rsidR="0022736C">
        <w:rPr>
          <w:rFonts w:ascii="Times New Roman" w:hAnsi="Times New Roman" w:cs="Times New Roman"/>
          <w:sz w:val="24"/>
          <w:szCs w:val="24"/>
        </w:rPr>
        <w:t xml:space="preserve"> нельзя распространять.</w:t>
      </w:r>
    </w:p>
    <w:sectPr w:rsidR="004874BA" w:rsidRPr="0048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05F"/>
    <w:multiLevelType w:val="hybridMultilevel"/>
    <w:tmpl w:val="9A84319A"/>
    <w:lvl w:ilvl="0" w:tplc="B2E443B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4378A8"/>
    <w:multiLevelType w:val="hybridMultilevel"/>
    <w:tmpl w:val="A3D6B426"/>
    <w:lvl w:ilvl="0" w:tplc="237A4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FE"/>
    <w:rsid w:val="00007B23"/>
    <w:rsid w:val="002133C3"/>
    <w:rsid w:val="0022736C"/>
    <w:rsid w:val="004874BA"/>
    <w:rsid w:val="009B3BAE"/>
    <w:rsid w:val="00C5105F"/>
    <w:rsid w:val="00D67EFE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MVideo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САД</cp:lastModifiedBy>
  <cp:revision>2</cp:revision>
  <dcterms:created xsi:type="dcterms:W3CDTF">2020-02-27T10:03:00Z</dcterms:created>
  <dcterms:modified xsi:type="dcterms:W3CDTF">2020-02-27T10:03:00Z</dcterms:modified>
</cp:coreProperties>
</file>